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76"/>
        <w:tblW w:w="15573" w:type="dxa"/>
        <w:tblLook w:val="04A0" w:firstRow="1" w:lastRow="0" w:firstColumn="1" w:lastColumn="0" w:noHBand="0" w:noVBand="1"/>
      </w:tblPr>
      <w:tblGrid>
        <w:gridCol w:w="4248"/>
        <w:gridCol w:w="3827"/>
        <w:gridCol w:w="2268"/>
        <w:gridCol w:w="5230"/>
      </w:tblGrid>
      <w:tr w:rsidR="00D47F04" w14:paraId="644936A5" w14:textId="77777777" w:rsidTr="004A008A">
        <w:trPr>
          <w:trHeight w:val="3113"/>
        </w:trPr>
        <w:tc>
          <w:tcPr>
            <w:tcW w:w="8075" w:type="dxa"/>
            <w:gridSpan w:val="2"/>
          </w:tcPr>
          <w:p w14:paraId="02B90972" w14:textId="0FEF1EA0" w:rsidR="00D47F04" w:rsidRPr="00153D22" w:rsidRDefault="00937D68" w:rsidP="00F24333">
            <w:pPr>
              <w:rPr>
                <w:rFonts w:ascii="Comic Sans MS" w:hAnsi="Comic Sans MS"/>
                <w:b/>
              </w:rPr>
            </w:pPr>
            <w:r>
              <w:rPr>
                <w:noProof/>
                <w:lang w:eastAsia="en-GB"/>
              </w:rPr>
              <w:drawing>
                <wp:anchor distT="0" distB="0" distL="114300" distR="114300" simplePos="0" relativeHeight="251667456" behindDoc="0" locked="0" layoutInCell="1" allowOverlap="1" wp14:anchorId="6C99F8B7" wp14:editId="562A93FE">
                  <wp:simplePos x="0" y="0"/>
                  <wp:positionH relativeFrom="column">
                    <wp:posOffset>4699635</wp:posOffset>
                  </wp:positionH>
                  <wp:positionV relativeFrom="paragraph">
                    <wp:posOffset>41910</wp:posOffset>
                  </wp:positionV>
                  <wp:extent cx="314325" cy="211901"/>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325" cy="211901"/>
                          </a:xfrm>
                          <a:prstGeom prst="rect">
                            <a:avLst/>
                          </a:prstGeom>
                        </pic:spPr>
                      </pic:pic>
                    </a:graphicData>
                  </a:graphic>
                  <wp14:sizeRelH relativeFrom="margin">
                    <wp14:pctWidth>0</wp14:pctWidth>
                  </wp14:sizeRelH>
                  <wp14:sizeRelV relativeFrom="margin">
                    <wp14:pctHeight>0</wp14:pctHeight>
                  </wp14:sizeRelV>
                </wp:anchor>
              </w:drawing>
            </w:r>
            <w:r w:rsidR="00D47F04" w:rsidRPr="00153D22">
              <w:rPr>
                <w:rFonts w:ascii="Comic Sans MS" w:hAnsi="Comic Sans MS"/>
                <w:b/>
              </w:rPr>
              <w:t>Literacy</w:t>
            </w:r>
          </w:p>
          <w:p w14:paraId="54814DD1" w14:textId="6A1AAC23" w:rsidR="00937D68" w:rsidRPr="00153D22" w:rsidRDefault="00937D68" w:rsidP="00623EA1">
            <w:pPr>
              <w:rPr>
                <w:rFonts w:ascii="Comic Sans MS" w:hAnsi="Comic Sans MS"/>
              </w:rPr>
            </w:pPr>
            <w:r w:rsidRPr="00153D22">
              <w:rPr>
                <w:rFonts w:ascii="Comic Sans MS" w:hAnsi="Comic Sans MS"/>
              </w:rPr>
              <w:t xml:space="preserve">We </w:t>
            </w:r>
            <w:r w:rsidR="00EE6BB8">
              <w:rPr>
                <w:rFonts w:ascii="Comic Sans MS" w:hAnsi="Comic Sans MS"/>
              </w:rPr>
              <w:t>are continuing to</w:t>
            </w:r>
            <w:r w:rsidRPr="00153D22">
              <w:rPr>
                <w:rFonts w:ascii="Comic Sans MS" w:hAnsi="Comic Sans MS"/>
              </w:rPr>
              <w:t xml:space="preserve"> assess</w:t>
            </w:r>
            <w:r w:rsidR="00EE6BB8">
              <w:rPr>
                <w:rFonts w:ascii="Comic Sans MS" w:hAnsi="Comic Sans MS"/>
              </w:rPr>
              <w:t xml:space="preserve"> </w:t>
            </w:r>
            <w:r w:rsidRPr="00153D22">
              <w:rPr>
                <w:rFonts w:ascii="Comic Sans MS" w:hAnsi="Comic Sans MS"/>
              </w:rPr>
              <w:t>the children’s understanding of phonics</w:t>
            </w:r>
            <w:r>
              <w:rPr>
                <w:rFonts w:ascii="Comic Sans MS" w:hAnsi="Comic Sans MS"/>
              </w:rPr>
              <w:t xml:space="preserve"> and group children accordingly. </w:t>
            </w:r>
            <w:r w:rsidR="00EE6BB8">
              <w:rPr>
                <w:rFonts w:ascii="Comic Sans MS" w:hAnsi="Comic Sans MS"/>
              </w:rPr>
              <w:t xml:space="preserve">Most children will be </w:t>
            </w:r>
            <w:r w:rsidR="00623EA1">
              <w:rPr>
                <w:rFonts w:ascii="Comic Sans MS" w:hAnsi="Comic Sans MS"/>
              </w:rPr>
              <w:t>finishing their</w:t>
            </w:r>
            <w:r w:rsidR="00EE6BB8">
              <w:rPr>
                <w:rFonts w:ascii="Comic Sans MS" w:hAnsi="Comic Sans MS"/>
              </w:rPr>
              <w:t xml:space="preserve"> Phase 3 phonic sounds, </w:t>
            </w:r>
            <w:r w:rsidR="00623EA1">
              <w:rPr>
                <w:rFonts w:ascii="Comic Sans MS" w:hAnsi="Comic Sans MS"/>
              </w:rPr>
              <w:t xml:space="preserve">before moving onto Phase 4. Whilst no new phonic sounds are introduced in Phase 4, it does allow us to practice our segmenting and blending skills as we come across trickier longer words. </w:t>
            </w:r>
            <w:r w:rsidRPr="00153D22">
              <w:rPr>
                <w:rFonts w:ascii="Comic Sans MS" w:hAnsi="Comic Sans MS"/>
              </w:rPr>
              <w:t xml:space="preserve">For more information on this please ask. </w:t>
            </w:r>
            <w:r w:rsidR="00F21C4B">
              <w:rPr>
                <w:rFonts w:ascii="Comic Sans MS" w:hAnsi="Comic Sans MS"/>
              </w:rPr>
              <w:t xml:space="preserve"> </w:t>
            </w:r>
            <w:r w:rsidR="00623EA1">
              <w:rPr>
                <w:rFonts w:ascii="Comic Sans MS" w:hAnsi="Comic Sans MS"/>
              </w:rPr>
              <w:t>T</w:t>
            </w:r>
            <w:r>
              <w:rPr>
                <w:rFonts w:ascii="Comic Sans MS" w:hAnsi="Comic Sans MS"/>
              </w:rPr>
              <w:t xml:space="preserve">his term will begin </w:t>
            </w:r>
            <w:r w:rsidR="00623EA1">
              <w:rPr>
                <w:rFonts w:ascii="Comic Sans MS" w:hAnsi="Comic Sans MS"/>
              </w:rPr>
              <w:t xml:space="preserve">with us looking at the author Eric Carle and some of his wonderful stories including ‘The Very Hungry Caterpillar’, ‘The Bad Tempered Ladybird’ and ‘The Very Busy Spider’. We will be comparing the stories and the characters within them, before moving on to write non-fiction labels as part of our life-cycles work. </w:t>
            </w:r>
            <w:r w:rsidR="00A86A2A">
              <w:rPr>
                <w:rFonts w:ascii="Comic Sans MS" w:hAnsi="Comic Sans MS"/>
              </w:rPr>
              <w:t xml:space="preserve"> </w:t>
            </w:r>
          </w:p>
        </w:tc>
        <w:tc>
          <w:tcPr>
            <w:tcW w:w="7498" w:type="dxa"/>
            <w:gridSpan w:val="2"/>
          </w:tcPr>
          <w:p w14:paraId="7F931C72" w14:textId="77777777" w:rsidR="00D47F04" w:rsidRPr="00153D22" w:rsidRDefault="00D47F04" w:rsidP="00F24333">
            <w:pPr>
              <w:rPr>
                <w:rFonts w:ascii="Comic Sans MS" w:hAnsi="Comic Sans MS"/>
                <w:b/>
              </w:rPr>
            </w:pPr>
            <w:r w:rsidRPr="00153D22">
              <w:rPr>
                <w:rFonts w:ascii="Comic Sans MS" w:hAnsi="Comic Sans MS"/>
                <w:b/>
              </w:rPr>
              <w:t>Maths</w:t>
            </w:r>
          </w:p>
          <w:p w14:paraId="583647BD" w14:textId="3277F90F" w:rsidR="00937D68" w:rsidRPr="00153D22" w:rsidRDefault="00937D68" w:rsidP="00937D68">
            <w:pPr>
              <w:rPr>
                <w:rFonts w:ascii="Comic Sans MS" w:hAnsi="Comic Sans MS"/>
              </w:rPr>
            </w:pPr>
            <w:r w:rsidRPr="00153D22">
              <w:rPr>
                <w:rFonts w:ascii="Comic Sans MS" w:hAnsi="Comic Sans MS"/>
              </w:rPr>
              <w:t xml:space="preserve">In Maths, we will </w:t>
            </w:r>
            <w:r w:rsidR="00A86A2A">
              <w:rPr>
                <w:rFonts w:ascii="Comic Sans MS" w:hAnsi="Comic Sans MS"/>
              </w:rPr>
              <w:t>continue to learn</w:t>
            </w:r>
            <w:r w:rsidRPr="00153D22">
              <w:rPr>
                <w:rFonts w:ascii="Comic Sans MS" w:hAnsi="Comic Sans MS"/>
              </w:rPr>
              <w:t xml:space="preserve"> through a variety of play-based activities to include both number and </w:t>
            </w:r>
            <w:r w:rsidR="00623EA1">
              <w:rPr>
                <w:rFonts w:ascii="Comic Sans MS" w:hAnsi="Comic Sans MS"/>
              </w:rPr>
              <w:t>spatial reasoning</w:t>
            </w:r>
            <w:r w:rsidRPr="00153D22">
              <w:rPr>
                <w:rFonts w:ascii="Comic Sans MS" w:hAnsi="Comic Sans MS"/>
              </w:rPr>
              <w:t xml:space="preserve"> work. </w:t>
            </w:r>
            <w:r w:rsidR="00623EA1">
              <w:rPr>
                <w:rFonts w:ascii="Comic Sans MS" w:hAnsi="Comic Sans MS"/>
              </w:rPr>
              <w:t xml:space="preserve">We will be looking at numbers beyond 10, odd and evens, doubling and sharing as well as spatial reasoning such as mapping skills, rotation and matching and composing and decomposing. </w:t>
            </w:r>
            <w:r w:rsidRPr="00153D22">
              <w:rPr>
                <w:rFonts w:ascii="Comic Sans MS" w:hAnsi="Comic Sans MS"/>
              </w:rPr>
              <w:t xml:space="preserve">All of the children have a Mathletics login which allows them </w:t>
            </w:r>
            <w:r>
              <w:rPr>
                <w:rFonts w:ascii="Comic Sans MS" w:hAnsi="Comic Sans MS"/>
              </w:rPr>
              <w:t>to access</w:t>
            </w:r>
            <w:r w:rsidRPr="00153D22">
              <w:rPr>
                <w:rFonts w:ascii="Comic Sans MS" w:hAnsi="Comic Sans MS"/>
              </w:rPr>
              <w:t xml:space="preserve"> a range of mathematical games to play from home on a tablet or PC. Look out for your child’s login in their book bags. </w:t>
            </w:r>
          </w:p>
          <w:p w14:paraId="356AF002" w14:textId="114AE641" w:rsidR="00937D68" w:rsidRPr="00153D22" w:rsidRDefault="00E9660F" w:rsidP="00937D68">
            <w:pPr>
              <w:rPr>
                <w:rFonts w:ascii="Comic Sans MS" w:hAnsi="Comic Sans MS"/>
                <w:b/>
              </w:rPr>
            </w:pPr>
            <w:r>
              <w:rPr>
                <w:noProof/>
                <w:lang w:eastAsia="en-GB"/>
              </w:rPr>
              <w:drawing>
                <wp:anchor distT="0" distB="0" distL="114300" distR="114300" simplePos="0" relativeHeight="251674624" behindDoc="0" locked="0" layoutInCell="1" allowOverlap="1" wp14:anchorId="108DAB19" wp14:editId="23A1C1CA">
                  <wp:simplePos x="0" y="0"/>
                  <wp:positionH relativeFrom="column">
                    <wp:posOffset>4346575</wp:posOffset>
                  </wp:positionH>
                  <wp:positionV relativeFrom="paragraph">
                    <wp:posOffset>102870</wp:posOffset>
                  </wp:positionV>
                  <wp:extent cx="209550" cy="23241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 cy="232410"/>
                          </a:xfrm>
                          <a:prstGeom prst="rect">
                            <a:avLst/>
                          </a:prstGeom>
                        </pic:spPr>
                      </pic:pic>
                    </a:graphicData>
                  </a:graphic>
                  <wp14:sizeRelH relativeFrom="margin">
                    <wp14:pctWidth>0</wp14:pctWidth>
                  </wp14:sizeRelH>
                  <wp14:sizeRelV relativeFrom="margin">
                    <wp14:pctHeight>0</wp14:pctHeight>
                  </wp14:sizeRelV>
                </wp:anchor>
              </w:drawing>
            </w:r>
            <w:r w:rsidR="00937D68" w:rsidRPr="00153D22">
              <w:rPr>
                <w:rFonts w:ascii="Comic Sans MS" w:hAnsi="Comic Sans MS"/>
              </w:rPr>
              <w:t>www.uk.mathletics.com</w:t>
            </w:r>
            <w:r w:rsidR="00937D68" w:rsidRPr="00153D22">
              <w:rPr>
                <w:rFonts w:ascii="Comic Sans MS" w:hAnsi="Comic Sans MS"/>
                <w:b/>
              </w:rPr>
              <w:t xml:space="preserve"> </w:t>
            </w:r>
          </w:p>
          <w:p w14:paraId="583E2CCA" w14:textId="52FB647D" w:rsidR="0013443C" w:rsidRPr="00153D22" w:rsidRDefault="00937D68" w:rsidP="00937D68">
            <w:pPr>
              <w:rPr>
                <w:rFonts w:ascii="Comic Sans MS" w:hAnsi="Comic Sans MS"/>
              </w:rPr>
            </w:pPr>
            <w:r w:rsidRPr="00153D22">
              <w:rPr>
                <w:rFonts w:ascii="Comic Sans MS" w:hAnsi="Comic Sans MS"/>
              </w:rPr>
              <w:t>Please come and speak to us should you need any assistance!</w:t>
            </w:r>
            <w:r w:rsidR="000B591F">
              <w:rPr>
                <w:rFonts w:ascii="Comic Sans MS" w:hAnsi="Comic Sans MS"/>
              </w:rPr>
              <w:t xml:space="preserve"> </w:t>
            </w:r>
          </w:p>
        </w:tc>
      </w:tr>
      <w:tr w:rsidR="00D47F04" w14:paraId="619E8547" w14:textId="77777777" w:rsidTr="004A008A">
        <w:trPr>
          <w:trHeight w:val="2555"/>
        </w:trPr>
        <w:tc>
          <w:tcPr>
            <w:tcW w:w="4248" w:type="dxa"/>
          </w:tcPr>
          <w:p w14:paraId="67C23C0B" w14:textId="29341A61" w:rsidR="00D47F04" w:rsidRPr="00153D22" w:rsidRDefault="00A86A2A" w:rsidP="00F24333">
            <w:pPr>
              <w:rPr>
                <w:rFonts w:ascii="Comic Sans MS" w:hAnsi="Comic Sans MS"/>
                <w:b/>
              </w:rPr>
            </w:pPr>
            <w:r>
              <w:rPr>
                <w:noProof/>
                <w:lang w:eastAsia="en-GB"/>
              </w:rPr>
              <w:drawing>
                <wp:anchor distT="0" distB="0" distL="114300" distR="114300" simplePos="0" relativeHeight="251670528" behindDoc="0" locked="0" layoutInCell="1" allowOverlap="1" wp14:anchorId="26201BE6" wp14:editId="7A1E3631">
                  <wp:simplePos x="0" y="0"/>
                  <wp:positionH relativeFrom="column">
                    <wp:posOffset>2188845</wp:posOffset>
                  </wp:positionH>
                  <wp:positionV relativeFrom="paragraph">
                    <wp:posOffset>73025</wp:posOffset>
                  </wp:positionV>
                  <wp:extent cx="254546" cy="26093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Spee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46" cy="260932"/>
                          </a:xfrm>
                          <a:prstGeom prst="rect">
                            <a:avLst/>
                          </a:prstGeom>
                        </pic:spPr>
                      </pic:pic>
                    </a:graphicData>
                  </a:graphic>
                  <wp14:sizeRelH relativeFrom="margin">
                    <wp14:pctWidth>0</wp14:pctWidth>
                  </wp14:sizeRelH>
                  <wp14:sizeRelV relativeFrom="margin">
                    <wp14:pctHeight>0</wp14:pctHeight>
                  </wp14:sizeRelV>
                </wp:anchor>
              </w:drawing>
            </w:r>
            <w:r w:rsidR="00D47F04" w:rsidRPr="00153D22">
              <w:rPr>
                <w:rFonts w:ascii="Comic Sans MS" w:hAnsi="Comic Sans MS"/>
                <w:b/>
              </w:rPr>
              <w:t>Personal, Social and Emotional Development</w:t>
            </w:r>
          </w:p>
          <w:p w14:paraId="2186659D" w14:textId="37D2D23C" w:rsidR="00F24333" w:rsidRPr="00153D22" w:rsidRDefault="00937D68" w:rsidP="00623EA1">
            <w:pPr>
              <w:rPr>
                <w:rFonts w:ascii="Comic Sans MS" w:hAnsi="Comic Sans MS"/>
              </w:rPr>
            </w:pPr>
            <w:r w:rsidRPr="00153D22">
              <w:rPr>
                <w:rFonts w:ascii="Comic Sans MS" w:hAnsi="Comic Sans MS"/>
              </w:rPr>
              <w:t>We will be looking closely at our value of ‘</w:t>
            </w:r>
            <w:r w:rsidR="00623EA1">
              <w:rPr>
                <w:rFonts w:ascii="Comic Sans MS" w:hAnsi="Comic Sans MS"/>
              </w:rPr>
              <w:t>truthfulness</w:t>
            </w:r>
            <w:r w:rsidRPr="00153D22">
              <w:rPr>
                <w:rFonts w:ascii="Comic Sans MS" w:hAnsi="Comic Sans MS"/>
              </w:rPr>
              <w:t>’ this term.</w:t>
            </w:r>
            <w:r w:rsidR="00A86A2A">
              <w:rPr>
                <w:rFonts w:ascii="Comic Sans MS" w:hAnsi="Comic Sans MS"/>
              </w:rPr>
              <w:t xml:space="preserve"> We will </w:t>
            </w:r>
            <w:r w:rsidR="00623EA1">
              <w:rPr>
                <w:rFonts w:ascii="Comic Sans MS" w:hAnsi="Comic Sans MS"/>
              </w:rPr>
              <w:t xml:space="preserve">continue to </w:t>
            </w:r>
            <w:r w:rsidR="00A86A2A">
              <w:rPr>
                <w:rFonts w:ascii="Comic Sans MS" w:hAnsi="Comic Sans MS"/>
              </w:rPr>
              <w:t>learn</w:t>
            </w:r>
            <w:r w:rsidR="00623EA1">
              <w:rPr>
                <w:rFonts w:ascii="Comic Sans MS" w:hAnsi="Comic Sans MS"/>
              </w:rPr>
              <w:t xml:space="preserve"> about the 5 ways to well-being, focusing on ‘giving to others’. In our PSHE lessons we will be considering how to care for others and our environment. </w:t>
            </w:r>
          </w:p>
        </w:tc>
        <w:tc>
          <w:tcPr>
            <w:tcW w:w="6095" w:type="dxa"/>
            <w:gridSpan w:val="2"/>
          </w:tcPr>
          <w:p w14:paraId="3BF4F5ED" w14:textId="4FE3F1F4" w:rsidR="00D47F04" w:rsidRPr="004B7E1A" w:rsidRDefault="00D47F04" w:rsidP="005C7127">
            <w:pPr>
              <w:rPr>
                <w:rFonts w:ascii="Comic Sans MS" w:hAnsi="Comic Sans MS"/>
                <w:sz w:val="40"/>
                <w:szCs w:val="40"/>
                <w:u w:val="single"/>
              </w:rPr>
            </w:pPr>
            <w:r w:rsidRPr="004B7E1A">
              <w:rPr>
                <w:rFonts w:ascii="Comic Sans MS" w:hAnsi="Comic Sans MS"/>
                <w:sz w:val="40"/>
                <w:szCs w:val="40"/>
                <w:u w:val="single"/>
              </w:rPr>
              <w:t>This term our topic is:</w:t>
            </w:r>
          </w:p>
          <w:p w14:paraId="5E7329B9" w14:textId="3F932729" w:rsidR="008E1987" w:rsidRDefault="0047493D" w:rsidP="005C7127">
            <w:pPr>
              <w:rPr>
                <w:rFonts w:ascii="Comic Sans MS" w:hAnsi="Comic Sans MS"/>
                <w:sz w:val="40"/>
                <w:szCs w:val="40"/>
                <w:u w:val="single"/>
              </w:rPr>
            </w:pPr>
            <w:r>
              <w:rPr>
                <w:noProof/>
                <w:lang w:eastAsia="en-GB"/>
              </w:rPr>
              <w:drawing>
                <wp:anchor distT="0" distB="0" distL="114300" distR="114300" simplePos="0" relativeHeight="251677696" behindDoc="0" locked="0" layoutInCell="1" allowOverlap="1" wp14:anchorId="67DCECA8" wp14:editId="757DB67B">
                  <wp:simplePos x="0" y="0"/>
                  <wp:positionH relativeFrom="column">
                    <wp:posOffset>2231390</wp:posOffset>
                  </wp:positionH>
                  <wp:positionV relativeFrom="paragraph">
                    <wp:posOffset>64135</wp:posOffset>
                  </wp:positionV>
                  <wp:extent cx="1445260" cy="8096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s life.jfif"/>
                          <pic:cNvPicPr/>
                        </pic:nvPicPr>
                        <pic:blipFill>
                          <a:blip r:embed="rId9">
                            <a:extLst>
                              <a:ext uri="{28A0092B-C50C-407E-A947-70E740481C1C}">
                                <a14:useLocalDpi xmlns:a14="http://schemas.microsoft.com/office/drawing/2010/main" val="0"/>
                              </a:ext>
                            </a:extLst>
                          </a:blip>
                          <a:stretch>
                            <a:fillRect/>
                          </a:stretch>
                        </pic:blipFill>
                        <pic:spPr>
                          <a:xfrm>
                            <a:off x="0" y="0"/>
                            <a:ext cx="1445260" cy="809625"/>
                          </a:xfrm>
                          <a:prstGeom prst="rect">
                            <a:avLst/>
                          </a:prstGeom>
                        </pic:spPr>
                      </pic:pic>
                    </a:graphicData>
                  </a:graphic>
                </wp:anchor>
              </w:drawing>
            </w:r>
            <w:r w:rsidR="00D47F04" w:rsidRPr="004B7E1A">
              <w:rPr>
                <w:rFonts w:ascii="Comic Sans MS" w:hAnsi="Comic Sans MS"/>
                <w:sz w:val="40"/>
                <w:szCs w:val="40"/>
                <w:u w:val="single"/>
              </w:rPr>
              <w:t>‘</w:t>
            </w:r>
            <w:r w:rsidR="00623EA1">
              <w:rPr>
                <w:rFonts w:ascii="Comic Sans MS" w:hAnsi="Comic Sans MS"/>
                <w:sz w:val="40"/>
                <w:szCs w:val="40"/>
                <w:u w:val="single"/>
              </w:rPr>
              <w:t>It’s A Bug’s Life’</w:t>
            </w:r>
          </w:p>
          <w:p w14:paraId="751671BC" w14:textId="0B522504" w:rsidR="00937D68" w:rsidRDefault="00623EA1" w:rsidP="008E1987">
            <w:pPr>
              <w:rPr>
                <w:rFonts w:ascii="Comic Sans MS" w:hAnsi="Comic Sans MS"/>
                <w:sz w:val="28"/>
                <w:szCs w:val="28"/>
              </w:rPr>
            </w:pPr>
            <w:r>
              <w:rPr>
                <w:rFonts w:ascii="Comic Sans MS" w:hAnsi="Comic Sans MS"/>
                <w:sz w:val="28"/>
                <w:szCs w:val="28"/>
              </w:rPr>
              <w:t>Summer</w:t>
            </w:r>
            <w:r w:rsidR="00F21C4B">
              <w:rPr>
                <w:rFonts w:ascii="Comic Sans MS" w:hAnsi="Comic Sans MS"/>
                <w:sz w:val="28"/>
                <w:szCs w:val="28"/>
              </w:rPr>
              <w:t xml:space="preserve"> 202</w:t>
            </w:r>
            <w:r w:rsidR="00EE6BB8">
              <w:rPr>
                <w:rFonts w:ascii="Comic Sans MS" w:hAnsi="Comic Sans MS"/>
                <w:sz w:val="28"/>
                <w:szCs w:val="28"/>
              </w:rPr>
              <w:t>2</w:t>
            </w:r>
            <w:r w:rsidR="008A4D02">
              <w:rPr>
                <w:rFonts w:ascii="Comic Sans MS" w:hAnsi="Comic Sans MS"/>
                <w:sz w:val="28"/>
                <w:szCs w:val="28"/>
              </w:rPr>
              <w:t xml:space="preserve"> </w:t>
            </w:r>
          </w:p>
          <w:p w14:paraId="6962CB1D" w14:textId="77B030F1" w:rsidR="0047493D" w:rsidRDefault="0047493D" w:rsidP="008E1987">
            <w:pPr>
              <w:rPr>
                <w:rFonts w:ascii="Comic Sans MS" w:hAnsi="Comic Sans MS"/>
                <w:sz w:val="28"/>
                <w:szCs w:val="28"/>
              </w:rPr>
            </w:pPr>
          </w:p>
          <w:p w14:paraId="3D5291E0" w14:textId="77777777" w:rsidR="0047493D" w:rsidRDefault="0047493D" w:rsidP="008E1987">
            <w:pPr>
              <w:rPr>
                <w:rFonts w:ascii="Comic Sans MS" w:hAnsi="Comic Sans MS"/>
                <w:sz w:val="28"/>
                <w:szCs w:val="28"/>
              </w:rPr>
            </w:pPr>
            <w:bookmarkStart w:id="0" w:name="_GoBack"/>
            <w:bookmarkEnd w:id="0"/>
          </w:p>
          <w:p w14:paraId="60F9AC88" w14:textId="41E3146B" w:rsidR="00937D68" w:rsidRPr="00937D68" w:rsidRDefault="00937D68" w:rsidP="008E1987">
            <w:pPr>
              <w:rPr>
                <w:rFonts w:ascii="Comic Sans MS" w:hAnsi="Comic Sans MS"/>
                <w:sz w:val="16"/>
                <w:szCs w:val="16"/>
              </w:rPr>
            </w:pPr>
            <w:r w:rsidRPr="00937D68">
              <w:rPr>
                <w:rFonts w:ascii="Comic Sans MS" w:hAnsi="Comic Sans MS" w:cs="Calibri"/>
                <w:color w:val="201F1E"/>
                <w:sz w:val="16"/>
                <w:szCs w:val="16"/>
                <w:shd w:val="clear" w:color="auto" w:fill="FFFFFF"/>
              </w:rPr>
              <w:t>They are like trees that grow beside a stream that bear fruit at the right time and whose leaves do not dry up.  They succeed in all they do. Psalm 1:3</w:t>
            </w:r>
          </w:p>
        </w:tc>
        <w:tc>
          <w:tcPr>
            <w:tcW w:w="5230" w:type="dxa"/>
          </w:tcPr>
          <w:p w14:paraId="655CB957" w14:textId="18DFBB16" w:rsidR="004B7E1A" w:rsidRPr="00153D22" w:rsidRDefault="00F24333" w:rsidP="00F24333">
            <w:pPr>
              <w:rPr>
                <w:rFonts w:ascii="Comic Sans MS" w:hAnsi="Comic Sans MS"/>
                <w:b/>
              </w:rPr>
            </w:pPr>
            <w:r w:rsidRPr="00153D22">
              <w:rPr>
                <w:rFonts w:ascii="Comic Sans MS" w:hAnsi="Comic Sans MS"/>
                <w:b/>
              </w:rPr>
              <w:t>Communication and Language</w:t>
            </w:r>
          </w:p>
          <w:p w14:paraId="313F39F0" w14:textId="1B5F8C91" w:rsidR="00F24333" w:rsidRPr="00E46016" w:rsidRDefault="00E46016" w:rsidP="003C5FD2">
            <w:pPr>
              <w:rPr>
                <w:rFonts w:ascii="Comic Sans MS" w:hAnsi="Comic Sans MS"/>
                <w:sz w:val="20"/>
                <w:szCs w:val="20"/>
              </w:rPr>
            </w:pPr>
            <w:r w:rsidRPr="00E46016">
              <w:rPr>
                <w:noProof/>
                <w:szCs w:val="20"/>
                <w:lang w:eastAsia="en-GB"/>
              </w:rPr>
              <w:drawing>
                <wp:anchor distT="0" distB="0" distL="114300" distR="114300" simplePos="0" relativeHeight="251671552" behindDoc="0" locked="0" layoutInCell="1" allowOverlap="1" wp14:anchorId="006800A2" wp14:editId="102F817F">
                  <wp:simplePos x="0" y="0"/>
                  <wp:positionH relativeFrom="column">
                    <wp:posOffset>2898775</wp:posOffset>
                  </wp:positionH>
                  <wp:positionV relativeFrom="paragraph">
                    <wp:posOffset>1209040</wp:posOffset>
                  </wp:positionV>
                  <wp:extent cx="248794" cy="26609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 Mas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794" cy="266093"/>
                          </a:xfrm>
                          <a:prstGeom prst="rect">
                            <a:avLst/>
                          </a:prstGeom>
                        </pic:spPr>
                      </pic:pic>
                    </a:graphicData>
                  </a:graphic>
                  <wp14:sizeRelH relativeFrom="margin">
                    <wp14:pctWidth>0</wp14:pctWidth>
                  </wp14:sizeRelH>
                  <wp14:sizeRelV relativeFrom="margin">
                    <wp14:pctHeight>0</wp14:pctHeight>
                  </wp14:sizeRelV>
                </wp:anchor>
              </w:drawing>
            </w:r>
            <w:r w:rsidR="00937D68" w:rsidRPr="00E46016">
              <w:rPr>
                <w:rFonts w:ascii="Comic Sans MS" w:hAnsi="Comic Sans MS"/>
                <w:szCs w:val="20"/>
              </w:rPr>
              <w:t xml:space="preserve">Through both classroom and circle time activities, we will </w:t>
            </w:r>
            <w:r w:rsidR="00814AAF">
              <w:rPr>
                <w:rFonts w:ascii="Comic Sans MS" w:hAnsi="Comic Sans MS"/>
                <w:szCs w:val="20"/>
              </w:rPr>
              <w:t>continue to</w:t>
            </w:r>
            <w:r w:rsidR="00937D68" w:rsidRPr="00E46016">
              <w:rPr>
                <w:rFonts w:ascii="Comic Sans MS" w:hAnsi="Comic Sans MS"/>
                <w:szCs w:val="20"/>
              </w:rPr>
              <w:t xml:space="preserve"> build</w:t>
            </w:r>
            <w:r w:rsidR="00814AAF">
              <w:rPr>
                <w:rFonts w:ascii="Comic Sans MS" w:hAnsi="Comic Sans MS"/>
                <w:szCs w:val="20"/>
              </w:rPr>
              <w:t xml:space="preserve"> on</w:t>
            </w:r>
            <w:r w:rsidR="003C5FD2">
              <w:rPr>
                <w:rFonts w:ascii="Comic Sans MS" w:hAnsi="Comic Sans MS"/>
                <w:szCs w:val="20"/>
              </w:rPr>
              <w:t xml:space="preserve"> our ability to listen for extended periods of time, both in small groups and as a whole class.</w:t>
            </w:r>
            <w:r w:rsidR="00814AAF">
              <w:rPr>
                <w:rFonts w:ascii="Comic Sans MS" w:hAnsi="Comic Sans MS"/>
                <w:szCs w:val="20"/>
              </w:rPr>
              <w:t xml:space="preserve"> </w:t>
            </w:r>
            <w:r w:rsidRPr="00E46016">
              <w:rPr>
                <w:rFonts w:ascii="Comic Sans MS" w:hAnsi="Comic Sans MS"/>
                <w:szCs w:val="20"/>
              </w:rPr>
              <w:t>Our role-play area this term will be a</w:t>
            </w:r>
            <w:r w:rsidR="00623EA1">
              <w:rPr>
                <w:rFonts w:ascii="Comic Sans MS" w:hAnsi="Comic Sans MS"/>
                <w:szCs w:val="20"/>
              </w:rPr>
              <w:t xml:space="preserve"> </w:t>
            </w:r>
            <w:proofErr w:type="spellStart"/>
            <w:r w:rsidR="00623EA1">
              <w:rPr>
                <w:rFonts w:ascii="Comic Sans MS" w:hAnsi="Comic Sans MS"/>
                <w:szCs w:val="20"/>
              </w:rPr>
              <w:t>minibeast</w:t>
            </w:r>
            <w:proofErr w:type="spellEnd"/>
            <w:r w:rsidR="00623EA1">
              <w:rPr>
                <w:rFonts w:ascii="Comic Sans MS" w:hAnsi="Comic Sans MS"/>
                <w:szCs w:val="20"/>
              </w:rPr>
              <w:t xml:space="preserve"> cafe</w:t>
            </w:r>
            <w:r w:rsidR="00814AAF">
              <w:rPr>
                <w:rFonts w:ascii="Comic Sans MS" w:hAnsi="Comic Sans MS"/>
                <w:szCs w:val="20"/>
              </w:rPr>
              <w:t>, allowin</w:t>
            </w:r>
            <w:r w:rsidR="00623EA1">
              <w:rPr>
                <w:rFonts w:ascii="Comic Sans MS" w:hAnsi="Comic Sans MS"/>
                <w:szCs w:val="20"/>
              </w:rPr>
              <w:t>g us to practice our questioning</w:t>
            </w:r>
            <w:r w:rsidR="003C5FD2">
              <w:rPr>
                <w:rFonts w:ascii="Comic Sans MS" w:hAnsi="Comic Sans MS"/>
                <w:szCs w:val="20"/>
              </w:rPr>
              <w:t xml:space="preserve"> and ordering skills, and </w:t>
            </w:r>
            <w:r w:rsidR="00814AAF">
              <w:rPr>
                <w:rFonts w:ascii="Comic Sans MS" w:hAnsi="Comic Sans MS"/>
                <w:szCs w:val="20"/>
              </w:rPr>
              <w:t xml:space="preserve">discussing our likes and dislikes. </w:t>
            </w:r>
          </w:p>
        </w:tc>
      </w:tr>
      <w:tr w:rsidR="00E6685E" w14:paraId="3F730415" w14:textId="77777777" w:rsidTr="004A008A">
        <w:trPr>
          <w:trHeight w:val="3551"/>
        </w:trPr>
        <w:tc>
          <w:tcPr>
            <w:tcW w:w="4248" w:type="dxa"/>
          </w:tcPr>
          <w:p w14:paraId="196BCD83" w14:textId="2118C3B3" w:rsidR="00E6685E" w:rsidRPr="00153D22" w:rsidRDefault="00E6685E" w:rsidP="00F24333">
            <w:pPr>
              <w:rPr>
                <w:rFonts w:ascii="Comic Sans MS" w:hAnsi="Comic Sans MS"/>
                <w:b/>
              </w:rPr>
            </w:pPr>
            <w:r w:rsidRPr="00153D22">
              <w:rPr>
                <w:rFonts w:ascii="Comic Sans MS" w:hAnsi="Comic Sans MS"/>
                <w:b/>
              </w:rPr>
              <w:t>Physical Development</w:t>
            </w:r>
          </w:p>
          <w:p w14:paraId="57B7D076" w14:textId="72B6B4CF" w:rsidR="00E6685E" w:rsidRPr="00153D22" w:rsidRDefault="00414D64" w:rsidP="003C5FD2">
            <w:pPr>
              <w:rPr>
                <w:rFonts w:ascii="Comic Sans MS" w:hAnsi="Comic Sans MS"/>
              </w:rPr>
            </w:pPr>
            <w:r w:rsidRPr="002C0047">
              <w:rPr>
                <w:rFonts w:ascii="Comic Sans MS" w:hAnsi="Comic Sans MS"/>
                <w:noProof/>
                <w:sz w:val="18"/>
                <w:szCs w:val="18"/>
                <w:lang w:eastAsia="en-GB"/>
              </w:rPr>
              <w:drawing>
                <wp:anchor distT="0" distB="0" distL="114300" distR="114300" simplePos="0" relativeHeight="251669504" behindDoc="0" locked="0" layoutInCell="1" allowOverlap="1" wp14:anchorId="65ADDBC1" wp14:editId="2CD9F92C">
                  <wp:simplePos x="0" y="0"/>
                  <wp:positionH relativeFrom="column">
                    <wp:posOffset>2187575</wp:posOffset>
                  </wp:positionH>
                  <wp:positionV relativeFrom="paragraph">
                    <wp:posOffset>1760855</wp:posOffset>
                  </wp:positionV>
                  <wp:extent cx="257175" cy="2571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Ball.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00814AAF">
              <w:rPr>
                <w:rFonts w:ascii="Comic Sans MS" w:hAnsi="Comic Sans MS"/>
              </w:rPr>
              <w:t>W</w:t>
            </w:r>
            <w:r w:rsidR="00E46016" w:rsidRPr="00153D22">
              <w:rPr>
                <w:rFonts w:ascii="Comic Sans MS" w:hAnsi="Comic Sans MS"/>
              </w:rPr>
              <w:t xml:space="preserve">e will </w:t>
            </w:r>
            <w:r w:rsidR="00814AAF">
              <w:rPr>
                <w:rFonts w:ascii="Comic Sans MS" w:hAnsi="Comic Sans MS"/>
              </w:rPr>
              <w:t xml:space="preserve">continue to </w:t>
            </w:r>
            <w:r w:rsidR="00E46016" w:rsidRPr="00153D22">
              <w:rPr>
                <w:rFonts w:ascii="Comic Sans MS" w:hAnsi="Comic Sans MS"/>
              </w:rPr>
              <w:t xml:space="preserve">have PE lessons on a </w:t>
            </w:r>
            <w:r w:rsidR="00E46016">
              <w:rPr>
                <w:rFonts w:ascii="Comic Sans MS" w:hAnsi="Comic Sans MS"/>
                <w:b/>
              </w:rPr>
              <w:t>Wednesday</w:t>
            </w:r>
            <w:r w:rsidR="00E46016" w:rsidRPr="00153D22">
              <w:rPr>
                <w:rFonts w:ascii="Comic Sans MS" w:hAnsi="Comic Sans MS"/>
                <w:b/>
              </w:rPr>
              <w:t xml:space="preserve"> </w:t>
            </w:r>
            <w:r w:rsidR="00E46016" w:rsidRPr="00153D22">
              <w:rPr>
                <w:rFonts w:ascii="Comic Sans MS" w:hAnsi="Comic Sans MS"/>
              </w:rPr>
              <w:t xml:space="preserve">afternoon. Please ensure your child has a labelled PE kit in school. </w:t>
            </w:r>
            <w:r w:rsidR="00814AAF">
              <w:rPr>
                <w:rFonts w:ascii="Comic Sans MS" w:hAnsi="Comic Sans MS"/>
              </w:rPr>
              <w:t xml:space="preserve">This term the children </w:t>
            </w:r>
            <w:r w:rsidR="003C5FD2">
              <w:rPr>
                <w:rFonts w:ascii="Comic Sans MS" w:hAnsi="Comic Sans MS"/>
              </w:rPr>
              <w:t xml:space="preserve">will be learning different ball skills, including bat and ball games. This will lead us on to our Games unit of work which prepares us for our School Sports Day at the end of the term. </w:t>
            </w:r>
          </w:p>
        </w:tc>
        <w:tc>
          <w:tcPr>
            <w:tcW w:w="3827" w:type="dxa"/>
          </w:tcPr>
          <w:p w14:paraId="41C52FB6" w14:textId="2B8D2D6D" w:rsidR="00E6685E" w:rsidRPr="00153D22" w:rsidRDefault="00E6685E" w:rsidP="00F24333">
            <w:pPr>
              <w:rPr>
                <w:rFonts w:ascii="Comic Sans MS" w:hAnsi="Comic Sans MS"/>
                <w:b/>
              </w:rPr>
            </w:pPr>
            <w:r w:rsidRPr="00153D22">
              <w:rPr>
                <w:rFonts w:ascii="Comic Sans MS" w:hAnsi="Comic Sans MS"/>
                <w:b/>
              </w:rPr>
              <w:t>Expressive Arts and Design</w:t>
            </w:r>
          </w:p>
          <w:p w14:paraId="44C421B9" w14:textId="1D4DFBF9" w:rsidR="005C7127" w:rsidRPr="00153D22" w:rsidRDefault="003C5FD2" w:rsidP="003C5FD2">
            <w:pPr>
              <w:rPr>
                <w:rFonts w:ascii="Comic Sans MS" w:hAnsi="Comic Sans MS"/>
              </w:rPr>
            </w:pPr>
            <w:r>
              <w:rPr>
                <w:noProof/>
                <w:lang w:eastAsia="en-GB"/>
              </w:rPr>
              <w:drawing>
                <wp:anchor distT="0" distB="0" distL="114300" distR="114300" simplePos="0" relativeHeight="251660288" behindDoc="0" locked="0" layoutInCell="1" allowOverlap="1" wp14:anchorId="1059CCC1" wp14:editId="3F0E7359">
                  <wp:simplePos x="0" y="0"/>
                  <wp:positionH relativeFrom="column">
                    <wp:posOffset>1983105</wp:posOffset>
                  </wp:positionH>
                  <wp:positionV relativeFrom="paragraph">
                    <wp:posOffset>1503045</wp:posOffset>
                  </wp:positionV>
                  <wp:extent cx="257175" cy="258445"/>
                  <wp:effectExtent l="0" t="0" r="9525" b="8255"/>
                  <wp:wrapNone/>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 cy="258445"/>
                          </a:xfrm>
                          <a:prstGeom prst="rect">
                            <a:avLst/>
                          </a:prstGeom>
                        </pic:spPr>
                      </pic:pic>
                    </a:graphicData>
                  </a:graphic>
                </wp:anchor>
              </w:drawing>
            </w:r>
            <w:r w:rsidR="003F4084">
              <w:rPr>
                <w:rFonts w:ascii="Comic Sans MS" w:hAnsi="Comic Sans MS"/>
              </w:rPr>
              <w:t xml:space="preserve">This term we will be </w:t>
            </w:r>
            <w:r>
              <w:rPr>
                <w:rFonts w:ascii="Comic Sans MS" w:hAnsi="Comic Sans MS"/>
              </w:rPr>
              <w:t xml:space="preserve">discovering the artist Henri </w:t>
            </w:r>
            <w:proofErr w:type="spellStart"/>
            <w:r>
              <w:rPr>
                <w:rFonts w:ascii="Comic Sans MS" w:hAnsi="Comic Sans MS"/>
              </w:rPr>
              <w:t>Mattise</w:t>
            </w:r>
            <w:proofErr w:type="spellEnd"/>
            <w:r>
              <w:rPr>
                <w:rFonts w:ascii="Comic Sans MS" w:hAnsi="Comic Sans MS"/>
              </w:rPr>
              <w:t xml:space="preserve"> and his work ‘The Snail’.  We will be using recycled materials to link with our work on caring for the environment to build a large scale 3D model of a </w:t>
            </w:r>
            <w:proofErr w:type="spellStart"/>
            <w:r>
              <w:rPr>
                <w:rFonts w:ascii="Comic Sans MS" w:hAnsi="Comic Sans MS"/>
              </w:rPr>
              <w:t>minibeast</w:t>
            </w:r>
            <w:proofErr w:type="spellEnd"/>
            <w:r>
              <w:rPr>
                <w:rFonts w:ascii="Comic Sans MS" w:hAnsi="Comic Sans MS"/>
              </w:rPr>
              <w:t>. We will be listening to various pieces of music that remind us of insects and responding through movement.</w:t>
            </w:r>
          </w:p>
        </w:tc>
        <w:tc>
          <w:tcPr>
            <w:tcW w:w="7498" w:type="dxa"/>
            <w:gridSpan w:val="2"/>
          </w:tcPr>
          <w:p w14:paraId="538B6893" w14:textId="2D7A93CE" w:rsidR="00E6685E" w:rsidRPr="00153D22" w:rsidRDefault="0047493D" w:rsidP="00F24333">
            <w:pPr>
              <w:rPr>
                <w:rFonts w:ascii="Comic Sans MS" w:hAnsi="Comic Sans MS"/>
                <w:b/>
              </w:rPr>
            </w:pPr>
            <w:r w:rsidRPr="002C0047">
              <w:rPr>
                <w:rFonts w:ascii="Comic Sans MS" w:hAnsi="Comic Sans MS"/>
                <w:noProof/>
                <w:color w:val="FF0000"/>
                <w:sz w:val="18"/>
                <w:szCs w:val="18"/>
                <w:lang w:eastAsia="en-GB"/>
              </w:rPr>
              <w:drawing>
                <wp:anchor distT="0" distB="0" distL="114300" distR="114300" simplePos="0" relativeHeight="251654144" behindDoc="0" locked="0" layoutInCell="1" allowOverlap="1" wp14:anchorId="1BADBD0A" wp14:editId="25C6A1BD">
                  <wp:simplePos x="0" y="0"/>
                  <wp:positionH relativeFrom="column">
                    <wp:posOffset>4364990</wp:posOffset>
                  </wp:positionH>
                  <wp:positionV relativeFrom="paragraph">
                    <wp:posOffset>93345</wp:posOffset>
                  </wp:positionV>
                  <wp:extent cx="217805" cy="2362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ov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05" cy="236220"/>
                          </a:xfrm>
                          <a:prstGeom prst="rect">
                            <a:avLst/>
                          </a:prstGeom>
                        </pic:spPr>
                      </pic:pic>
                    </a:graphicData>
                  </a:graphic>
                  <wp14:sizeRelH relativeFrom="page">
                    <wp14:pctWidth>0</wp14:pctWidth>
                  </wp14:sizeRelH>
                  <wp14:sizeRelV relativeFrom="page">
                    <wp14:pctHeight>0</wp14:pctHeight>
                  </wp14:sizeRelV>
                </wp:anchor>
              </w:drawing>
            </w:r>
            <w:r w:rsidR="00D14D66">
              <w:rPr>
                <w:rFonts w:ascii="Comic Sans MS" w:hAnsi="Comic Sans MS"/>
                <w:b/>
              </w:rPr>
              <w:t>RE/</w:t>
            </w:r>
            <w:r w:rsidR="00E6685E" w:rsidRPr="00153D22">
              <w:rPr>
                <w:rFonts w:ascii="Comic Sans MS" w:hAnsi="Comic Sans MS"/>
                <w:b/>
              </w:rPr>
              <w:t>Understanding the World</w:t>
            </w:r>
          </w:p>
          <w:p w14:paraId="1144CC79" w14:textId="200BD584" w:rsidR="0047493D" w:rsidRDefault="0047493D" w:rsidP="00E46016">
            <w:pPr>
              <w:rPr>
                <w:rFonts w:ascii="Comic Sans MS" w:hAnsi="Comic Sans MS"/>
              </w:rPr>
            </w:pPr>
            <w:r>
              <w:rPr>
                <w:noProof/>
                <w:lang w:eastAsia="en-GB"/>
              </w:rPr>
              <w:drawing>
                <wp:anchor distT="0" distB="0" distL="114300" distR="114300" simplePos="0" relativeHeight="251676672" behindDoc="0" locked="0" layoutInCell="1" allowOverlap="1" wp14:anchorId="602A7CC4" wp14:editId="074FEACB">
                  <wp:simplePos x="0" y="0"/>
                  <wp:positionH relativeFrom="column">
                    <wp:posOffset>4316730</wp:posOffset>
                  </wp:positionH>
                  <wp:positionV relativeFrom="paragraph">
                    <wp:posOffset>787400</wp:posOffset>
                  </wp:positionV>
                  <wp:extent cx="331819" cy="2254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1819" cy="225425"/>
                          </a:xfrm>
                          <a:prstGeom prst="rect">
                            <a:avLst/>
                          </a:prstGeom>
                        </pic:spPr>
                      </pic:pic>
                    </a:graphicData>
                  </a:graphic>
                  <wp14:sizeRelH relativeFrom="margin">
                    <wp14:pctWidth>0</wp14:pctWidth>
                  </wp14:sizeRelH>
                  <wp14:sizeRelV relativeFrom="margin">
                    <wp14:pctHeight>0</wp14:pctHeight>
                  </wp14:sizeRelV>
                </wp:anchor>
              </w:drawing>
            </w:r>
            <w:r w:rsidR="00E46016" w:rsidRPr="00153D22">
              <w:rPr>
                <w:rFonts w:ascii="Comic Sans MS" w:hAnsi="Comic Sans MS"/>
              </w:rPr>
              <w:t xml:space="preserve">As we move </w:t>
            </w:r>
            <w:r w:rsidR="003C5FD2">
              <w:rPr>
                <w:rFonts w:ascii="Comic Sans MS" w:hAnsi="Comic Sans MS"/>
              </w:rPr>
              <w:t>from Spring to Summer,</w:t>
            </w:r>
            <w:r w:rsidR="00E46016" w:rsidRPr="00153D22">
              <w:rPr>
                <w:rFonts w:ascii="Comic Sans MS" w:hAnsi="Comic Sans MS"/>
              </w:rPr>
              <w:t xml:space="preserve"> we will consider the seasonal changes happening around us and will also look at the </w:t>
            </w:r>
            <w:r w:rsidR="003C5FD2">
              <w:rPr>
                <w:rFonts w:ascii="Comic Sans MS" w:hAnsi="Comic Sans MS"/>
              </w:rPr>
              <w:t>importance of events such as Ascension Day and Pentecost in the Christian calendar</w:t>
            </w:r>
            <w:r w:rsidR="00E46016" w:rsidRPr="00153D22">
              <w:rPr>
                <w:rFonts w:ascii="Comic Sans MS" w:hAnsi="Comic Sans MS"/>
              </w:rPr>
              <w:t xml:space="preserve">. </w:t>
            </w:r>
            <w:r w:rsidR="00E46016">
              <w:rPr>
                <w:rFonts w:ascii="Comic Sans MS" w:hAnsi="Comic Sans MS"/>
              </w:rPr>
              <w:t>In R</w:t>
            </w:r>
            <w:r w:rsidR="003C5FD2">
              <w:rPr>
                <w:rFonts w:ascii="Comic Sans MS" w:hAnsi="Comic Sans MS"/>
              </w:rPr>
              <w:t xml:space="preserve">E we will be learning about Judaism and creating our own Jewish persona dolls. </w:t>
            </w:r>
          </w:p>
          <w:p w14:paraId="6D0A4E84" w14:textId="2D9A8D89" w:rsidR="00BD5547" w:rsidRPr="00153D22" w:rsidRDefault="003C5FD2" w:rsidP="00D14D66">
            <w:pPr>
              <w:rPr>
                <w:rFonts w:ascii="Comic Sans MS" w:hAnsi="Comic Sans MS"/>
              </w:rPr>
            </w:pPr>
            <w:r>
              <w:rPr>
                <w:rFonts w:ascii="Comic Sans MS" w:hAnsi="Comic Sans MS"/>
              </w:rPr>
              <w:t>Through exploring the natural world around us, we will be classifying a variety of insects and minibeasts, learning about life cycles and food chains, as well as what we can do to care</w:t>
            </w:r>
            <w:r w:rsidR="0047493D">
              <w:rPr>
                <w:rFonts w:ascii="Comic Sans MS" w:hAnsi="Comic Sans MS"/>
              </w:rPr>
              <w:t xml:space="preserve"> for</w:t>
            </w:r>
            <w:r>
              <w:rPr>
                <w:rFonts w:ascii="Comic Sans MS" w:hAnsi="Comic Sans MS"/>
              </w:rPr>
              <w:t xml:space="preserve"> and support our environment. We are hoping to have some special visitors in Class 1 in our wormery, ant</w:t>
            </w:r>
            <w:r w:rsidR="0047493D">
              <w:rPr>
                <w:rFonts w:ascii="Comic Sans MS" w:hAnsi="Comic Sans MS"/>
              </w:rPr>
              <w:t xml:space="preserve"> habitat and real caterpillars that we can observe closely over time.</w:t>
            </w:r>
          </w:p>
        </w:tc>
      </w:tr>
    </w:tbl>
    <w:p w14:paraId="10E50637" w14:textId="1D3FDFB7" w:rsidR="004A008A" w:rsidRDefault="004A008A"/>
    <w:p w14:paraId="0219F284" w14:textId="18DB5E5F" w:rsidR="0047493D" w:rsidRDefault="0047493D"/>
    <w:sectPr w:rsidR="0047493D" w:rsidSect="00F24333">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44EA" w14:textId="77777777" w:rsidR="00CA2C4D" w:rsidRDefault="00CA2C4D" w:rsidP="001C3430">
      <w:pPr>
        <w:spacing w:after="0" w:line="240" w:lineRule="auto"/>
      </w:pPr>
      <w:r>
        <w:separator/>
      </w:r>
    </w:p>
  </w:endnote>
  <w:endnote w:type="continuationSeparator" w:id="0">
    <w:p w14:paraId="5C1A8CBE" w14:textId="77777777" w:rsidR="00CA2C4D" w:rsidRDefault="00CA2C4D" w:rsidP="001C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274C" w14:textId="77777777" w:rsidR="00CA2C4D" w:rsidRDefault="00CA2C4D" w:rsidP="001C3430">
      <w:pPr>
        <w:spacing w:after="0" w:line="240" w:lineRule="auto"/>
      </w:pPr>
      <w:r>
        <w:separator/>
      </w:r>
    </w:p>
  </w:footnote>
  <w:footnote w:type="continuationSeparator" w:id="0">
    <w:p w14:paraId="7FF6CD1A" w14:textId="77777777" w:rsidR="00CA2C4D" w:rsidRDefault="00CA2C4D" w:rsidP="001C3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4B9A" w14:textId="54E5D892" w:rsidR="001C3430" w:rsidRDefault="00E6685E">
    <w:pPr>
      <w:pStyle w:val="Header"/>
      <w:rPr>
        <w:rFonts w:ascii="Comic Sans MS" w:hAnsi="Comic Sans MS"/>
      </w:rPr>
    </w:pPr>
    <w:r>
      <w:rPr>
        <w:rFonts w:ascii="Comic Sans MS" w:hAnsi="Comic Sans MS"/>
      </w:rPr>
      <w:t>Class 1</w:t>
    </w:r>
    <w:r w:rsidR="009D36C2">
      <w:rPr>
        <w:rFonts w:ascii="Comic Sans MS" w:hAnsi="Comic Sans MS"/>
      </w:rPr>
      <w:t xml:space="preserve"> Newsletter – </w:t>
    </w:r>
    <w:r w:rsidR="00623EA1">
      <w:rPr>
        <w:rFonts w:ascii="Comic Sans MS" w:hAnsi="Comic Sans MS"/>
      </w:rPr>
      <w:t>May</w:t>
    </w:r>
    <w:r w:rsidR="009D36C2">
      <w:rPr>
        <w:rFonts w:ascii="Comic Sans MS" w:hAnsi="Comic Sans MS"/>
      </w:rPr>
      <w:t xml:space="preserve"> </w:t>
    </w:r>
    <w:r w:rsidR="00F21C4B">
      <w:rPr>
        <w:rFonts w:ascii="Comic Sans MS" w:hAnsi="Comic Sans MS"/>
      </w:rPr>
      <w:t>202</w:t>
    </w:r>
    <w:r w:rsidR="00EE6BB8">
      <w:rPr>
        <w:rFonts w:ascii="Comic Sans MS" w:hAnsi="Comic Sans MS"/>
      </w:rPr>
      <w:t>2</w:t>
    </w:r>
  </w:p>
  <w:p w14:paraId="7FD5213E" w14:textId="77777777" w:rsidR="001C3430" w:rsidRPr="001C3430" w:rsidRDefault="001C3430">
    <w:pPr>
      <w:pStyle w:val="Header"/>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04"/>
    <w:rsid w:val="00036C62"/>
    <w:rsid w:val="00064A76"/>
    <w:rsid w:val="00095564"/>
    <w:rsid w:val="000B591F"/>
    <w:rsid w:val="0013443C"/>
    <w:rsid w:val="00153D22"/>
    <w:rsid w:val="0017357D"/>
    <w:rsid w:val="001C3430"/>
    <w:rsid w:val="0028512B"/>
    <w:rsid w:val="003C5FD2"/>
    <w:rsid w:val="003F1025"/>
    <w:rsid w:val="003F4084"/>
    <w:rsid w:val="00414D64"/>
    <w:rsid w:val="0047493D"/>
    <w:rsid w:val="004A008A"/>
    <w:rsid w:val="004B7E1A"/>
    <w:rsid w:val="005469E8"/>
    <w:rsid w:val="005C7127"/>
    <w:rsid w:val="00623EA1"/>
    <w:rsid w:val="006414C1"/>
    <w:rsid w:val="007568D9"/>
    <w:rsid w:val="00814AAF"/>
    <w:rsid w:val="008A4D02"/>
    <w:rsid w:val="008E1987"/>
    <w:rsid w:val="00937D68"/>
    <w:rsid w:val="00983C92"/>
    <w:rsid w:val="009D36C2"/>
    <w:rsid w:val="00A30F78"/>
    <w:rsid w:val="00A85C4B"/>
    <w:rsid w:val="00A86A2A"/>
    <w:rsid w:val="00A93494"/>
    <w:rsid w:val="00AA4CD0"/>
    <w:rsid w:val="00AD2547"/>
    <w:rsid w:val="00BD3B70"/>
    <w:rsid w:val="00BD5547"/>
    <w:rsid w:val="00BE0B00"/>
    <w:rsid w:val="00CA2C4D"/>
    <w:rsid w:val="00D14D66"/>
    <w:rsid w:val="00D47F04"/>
    <w:rsid w:val="00DE07BA"/>
    <w:rsid w:val="00E46016"/>
    <w:rsid w:val="00E6685E"/>
    <w:rsid w:val="00E9660F"/>
    <w:rsid w:val="00EE6BB8"/>
    <w:rsid w:val="00F21C4B"/>
    <w:rsid w:val="00F24333"/>
    <w:rsid w:val="00F5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2EF9"/>
  <w15:docId w15:val="{83369F38-F38F-4019-80EE-C67EC3CD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04"/>
    <w:rPr>
      <w:rFonts w:ascii="Tahoma" w:hAnsi="Tahoma" w:cs="Tahoma"/>
      <w:sz w:val="16"/>
      <w:szCs w:val="16"/>
    </w:rPr>
  </w:style>
  <w:style w:type="character" w:styleId="Hyperlink">
    <w:name w:val="Hyperlink"/>
    <w:basedOn w:val="DefaultParagraphFont"/>
    <w:uiPriority w:val="99"/>
    <w:unhideWhenUsed/>
    <w:rsid w:val="003F1025"/>
    <w:rPr>
      <w:color w:val="0563C1" w:themeColor="hyperlink"/>
      <w:u w:val="single"/>
    </w:rPr>
  </w:style>
  <w:style w:type="paragraph" w:styleId="Header">
    <w:name w:val="header"/>
    <w:basedOn w:val="Normal"/>
    <w:link w:val="HeaderChar"/>
    <w:uiPriority w:val="99"/>
    <w:unhideWhenUsed/>
    <w:rsid w:val="001C3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30"/>
  </w:style>
  <w:style w:type="paragraph" w:styleId="Footer">
    <w:name w:val="footer"/>
    <w:basedOn w:val="Normal"/>
    <w:link w:val="FooterChar"/>
    <w:uiPriority w:val="99"/>
    <w:unhideWhenUsed/>
    <w:rsid w:val="001C3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30"/>
  </w:style>
  <w:style w:type="character" w:customStyle="1" w:styleId="UnresolvedMention1">
    <w:name w:val="Unresolved Mention1"/>
    <w:basedOn w:val="DefaultParagraphFont"/>
    <w:uiPriority w:val="99"/>
    <w:semiHidden/>
    <w:unhideWhenUsed/>
    <w:rsid w:val="00E6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f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2022-01-23T17:16:00Z</cp:lastPrinted>
  <dcterms:created xsi:type="dcterms:W3CDTF">2022-05-03T20:18:00Z</dcterms:created>
  <dcterms:modified xsi:type="dcterms:W3CDTF">2022-05-03T20:18:00Z</dcterms:modified>
</cp:coreProperties>
</file>